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DB" w:rsidRDefault="001341DB" w:rsidP="00C26A10">
      <w:pPr>
        <w:bidi/>
        <w:ind w:left="60"/>
        <w:jc w:val="center"/>
        <w:rPr>
          <w:rFonts w:cs="B Yagut"/>
          <w:b/>
          <w:bCs/>
          <w:sz w:val="22"/>
          <w:szCs w:val="22"/>
        </w:rPr>
      </w:pPr>
      <w:r w:rsidRPr="00563181">
        <w:rPr>
          <w:rFonts w:cs="B Yagut" w:hint="cs"/>
          <w:b/>
          <w:bCs/>
          <w:sz w:val="22"/>
          <w:szCs w:val="22"/>
          <w:rtl/>
        </w:rPr>
        <w:t>جدول</w:t>
      </w:r>
      <w:r w:rsidRPr="00563181">
        <w:rPr>
          <w:rFonts w:cs="B Yagut"/>
          <w:b/>
          <w:bCs/>
          <w:sz w:val="22"/>
          <w:szCs w:val="22"/>
        </w:rPr>
        <w:t xml:space="preserve">  </w:t>
      </w:r>
      <w:r w:rsidRPr="00563181">
        <w:rPr>
          <w:rFonts w:cs="B Yagut" w:hint="cs"/>
          <w:b/>
          <w:bCs/>
          <w:sz w:val="22"/>
          <w:szCs w:val="22"/>
          <w:rtl/>
        </w:rPr>
        <w:t>مربوط به فعاليت در امور اجرائي آموزشي، پژوهشي و خدماتي موضوع ماده 3 آئين نامه ارتقاء‌:       (لطفا" در ستون امتياز</w:t>
      </w:r>
      <w:r w:rsidRPr="00563181">
        <w:rPr>
          <w:rFonts w:cs="B Yagut"/>
          <w:b/>
          <w:bCs/>
          <w:sz w:val="22"/>
          <w:szCs w:val="22"/>
        </w:rPr>
        <w:t xml:space="preserve"> </w:t>
      </w:r>
      <w:r w:rsidRPr="00563181">
        <w:rPr>
          <w:rFonts w:cs="B Yagut" w:hint="cs"/>
          <w:b/>
          <w:bCs/>
          <w:sz w:val="22"/>
          <w:szCs w:val="22"/>
          <w:rtl/>
        </w:rPr>
        <w:t>چيزي ننويسيد)</w:t>
      </w:r>
    </w:p>
    <w:p w:rsidR="00563181" w:rsidRPr="00563181" w:rsidRDefault="00563181" w:rsidP="00563181">
      <w:pPr>
        <w:bidi/>
        <w:ind w:left="60"/>
        <w:jc w:val="lowKashida"/>
        <w:rPr>
          <w:rFonts w:cs="B Yagut"/>
          <w:b/>
          <w:bCs/>
          <w:sz w:val="22"/>
          <w:szCs w:val="22"/>
          <w:rtl/>
        </w:rPr>
      </w:pPr>
    </w:p>
    <w:tbl>
      <w:tblPr>
        <w:bidiVisual/>
        <w:tblW w:w="151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152"/>
        <w:gridCol w:w="12"/>
        <w:gridCol w:w="1343"/>
        <w:gridCol w:w="904"/>
        <w:gridCol w:w="723"/>
        <w:gridCol w:w="904"/>
        <w:gridCol w:w="904"/>
        <w:gridCol w:w="723"/>
        <w:gridCol w:w="524"/>
        <w:gridCol w:w="11"/>
        <w:gridCol w:w="700"/>
        <w:gridCol w:w="30"/>
        <w:gridCol w:w="1410"/>
        <w:gridCol w:w="36"/>
        <w:gridCol w:w="1249"/>
        <w:gridCol w:w="39"/>
        <w:gridCol w:w="1736"/>
      </w:tblGrid>
      <w:tr w:rsidR="001341DB" w:rsidRPr="00563181" w:rsidTr="00563181">
        <w:trPr>
          <w:trHeight w:val="810"/>
        </w:trPr>
        <w:tc>
          <w:tcPr>
            <w:tcW w:w="720" w:type="dxa"/>
            <w:vMerge w:val="restart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  <w:r w:rsidRPr="00563181">
              <w:rPr>
                <w:rFonts w:cs="B Yagut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3152" w:type="dxa"/>
            <w:vMerge w:val="restart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  <w:r w:rsidRPr="00563181">
              <w:rPr>
                <w:rFonts w:cs="B Yagut" w:hint="cs"/>
                <w:sz w:val="22"/>
                <w:szCs w:val="22"/>
                <w:rtl/>
              </w:rPr>
              <w:t>نوع فعاليت</w:t>
            </w:r>
          </w:p>
        </w:tc>
        <w:tc>
          <w:tcPr>
            <w:tcW w:w="1355" w:type="dxa"/>
            <w:gridSpan w:val="2"/>
            <w:vMerge w:val="restart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  <w:r w:rsidRPr="00563181">
              <w:rPr>
                <w:rFonts w:cs="B Yagut" w:hint="cs"/>
                <w:sz w:val="22"/>
                <w:szCs w:val="22"/>
                <w:rtl/>
              </w:rPr>
              <w:t>محل</w:t>
            </w:r>
          </w:p>
        </w:tc>
        <w:tc>
          <w:tcPr>
            <w:tcW w:w="1627" w:type="dxa"/>
            <w:gridSpan w:val="2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  <w:r w:rsidRPr="00563181">
              <w:rPr>
                <w:rFonts w:cs="B Yagut" w:hint="cs"/>
                <w:sz w:val="22"/>
                <w:szCs w:val="22"/>
                <w:rtl/>
              </w:rPr>
              <w:t>مشخصات ابلاغ</w:t>
            </w:r>
          </w:p>
        </w:tc>
        <w:tc>
          <w:tcPr>
            <w:tcW w:w="1808" w:type="dxa"/>
            <w:gridSpan w:val="2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  <w:r w:rsidRPr="00563181">
              <w:rPr>
                <w:rFonts w:cs="B Yagut" w:hint="cs"/>
                <w:sz w:val="22"/>
                <w:szCs w:val="22"/>
                <w:rtl/>
              </w:rPr>
              <w:t>تاريخ انجام فعاليت</w:t>
            </w:r>
          </w:p>
        </w:tc>
        <w:tc>
          <w:tcPr>
            <w:tcW w:w="1988" w:type="dxa"/>
            <w:gridSpan w:val="5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  <w:r w:rsidRPr="00563181">
              <w:rPr>
                <w:rFonts w:cs="B Yagut" w:hint="cs"/>
                <w:sz w:val="22"/>
                <w:szCs w:val="22"/>
                <w:rtl/>
              </w:rPr>
              <w:t>مدت براي بندهاي 1-3 الي 9-3</w:t>
            </w:r>
          </w:p>
        </w:tc>
        <w:tc>
          <w:tcPr>
            <w:tcW w:w="1446" w:type="dxa"/>
            <w:gridSpan w:val="2"/>
            <w:vMerge w:val="restart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  <w:r w:rsidRPr="00563181">
              <w:rPr>
                <w:rFonts w:cs="B Yagut" w:hint="cs"/>
                <w:sz w:val="22"/>
                <w:szCs w:val="22"/>
                <w:rtl/>
              </w:rPr>
              <w:t>مدت براي بندهاي</w:t>
            </w:r>
            <w:r w:rsidRPr="00563181">
              <w:rPr>
                <w:rFonts w:cs="B Yagut"/>
                <w:sz w:val="22"/>
                <w:szCs w:val="22"/>
                <w:rtl/>
              </w:rPr>
              <w:br/>
            </w:r>
            <w:r w:rsidRPr="00563181">
              <w:rPr>
                <w:rFonts w:cs="B Yagut" w:hint="cs"/>
                <w:sz w:val="22"/>
                <w:szCs w:val="22"/>
                <w:rtl/>
              </w:rPr>
              <w:t>7 -3 و 8 -3و9-3 برحسب ساعت</w:t>
            </w:r>
          </w:p>
        </w:tc>
        <w:tc>
          <w:tcPr>
            <w:tcW w:w="1249" w:type="dxa"/>
            <w:vMerge w:val="restart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  <w:r w:rsidRPr="00563181">
              <w:rPr>
                <w:rFonts w:cs="B Yagut" w:hint="cs"/>
                <w:sz w:val="22"/>
                <w:szCs w:val="22"/>
                <w:rtl/>
              </w:rPr>
              <w:t>امتياز</w:t>
            </w:r>
          </w:p>
        </w:tc>
        <w:tc>
          <w:tcPr>
            <w:tcW w:w="1775" w:type="dxa"/>
            <w:gridSpan w:val="2"/>
            <w:vMerge w:val="restart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  <w:r w:rsidRPr="00563181">
              <w:rPr>
                <w:rFonts w:cs="B Yagut" w:hint="cs"/>
                <w:sz w:val="22"/>
                <w:szCs w:val="22"/>
                <w:rtl/>
              </w:rPr>
              <w:t>تاييد مقامات مسئول بر طبق ماده 3 آئين نامه</w:t>
            </w:r>
          </w:p>
        </w:tc>
      </w:tr>
      <w:tr w:rsidR="001341DB" w:rsidRPr="00563181" w:rsidTr="00563181">
        <w:trPr>
          <w:trHeight w:val="414"/>
        </w:trPr>
        <w:tc>
          <w:tcPr>
            <w:tcW w:w="720" w:type="dxa"/>
            <w:vMerge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3152" w:type="dxa"/>
            <w:vMerge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355" w:type="dxa"/>
            <w:gridSpan w:val="2"/>
            <w:vMerge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904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  <w:r w:rsidRPr="00563181">
              <w:rPr>
                <w:rFonts w:cs="B Yagut" w:hint="cs"/>
                <w:sz w:val="22"/>
                <w:szCs w:val="22"/>
                <w:rtl/>
              </w:rPr>
              <w:t>شماره</w:t>
            </w:r>
          </w:p>
        </w:tc>
        <w:tc>
          <w:tcPr>
            <w:tcW w:w="723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  <w:r w:rsidRPr="00563181">
              <w:rPr>
                <w:rFonts w:cs="B Yagut" w:hint="cs"/>
                <w:sz w:val="22"/>
                <w:szCs w:val="22"/>
                <w:rtl/>
              </w:rPr>
              <w:t>تاريخ</w:t>
            </w:r>
          </w:p>
        </w:tc>
        <w:tc>
          <w:tcPr>
            <w:tcW w:w="904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  <w:r w:rsidRPr="00563181">
              <w:rPr>
                <w:rFonts w:cs="B Yagut" w:hint="cs"/>
                <w:sz w:val="22"/>
                <w:szCs w:val="22"/>
                <w:rtl/>
              </w:rPr>
              <w:t>ازتاريخ</w:t>
            </w:r>
          </w:p>
        </w:tc>
        <w:tc>
          <w:tcPr>
            <w:tcW w:w="904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  <w:r w:rsidRPr="00563181">
              <w:rPr>
                <w:rFonts w:cs="B Yagut" w:hint="cs"/>
                <w:sz w:val="22"/>
                <w:szCs w:val="22"/>
                <w:rtl/>
              </w:rPr>
              <w:t>تا تاريخ</w:t>
            </w:r>
          </w:p>
        </w:tc>
        <w:tc>
          <w:tcPr>
            <w:tcW w:w="723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  <w:r w:rsidRPr="00563181">
              <w:rPr>
                <w:rFonts w:cs="B Yagut" w:hint="cs"/>
                <w:sz w:val="22"/>
                <w:szCs w:val="22"/>
                <w:rtl/>
              </w:rPr>
              <w:t>سال</w:t>
            </w:r>
          </w:p>
        </w:tc>
        <w:tc>
          <w:tcPr>
            <w:tcW w:w="524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  <w:r w:rsidRPr="00563181">
              <w:rPr>
                <w:rFonts w:cs="B Yagut" w:hint="cs"/>
                <w:sz w:val="22"/>
                <w:szCs w:val="22"/>
                <w:rtl/>
              </w:rPr>
              <w:t>ماه</w:t>
            </w:r>
          </w:p>
        </w:tc>
        <w:tc>
          <w:tcPr>
            <w:tcW w:w="741" w:type="dxa"/>
            <w:gridSpan w:val="3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  <w:r w:rsidRPr="00563181">
              <w:rPr>
                <w:rFonts w:cs="B Yagut" w:hint="cs"/>
                <w:sz w:val="22"/>
                <w:szCs w:val="22"/>
                <w:rtl/>
              </w:rPr>
              <w:t>روز</w:t>
            </w:r>
          </w:p>
        </w:tc>
        <w:tc>
          <w:tcPr>
            <w:tcW w:w="1446" w:type="dxa"/>
            <w:gridSpan w:val="2"/>
            <w:vMerge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249" w:type="dxa"/>
            <w:vMerge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775" w:type="dxa"/>
            <w:gridSpan w:val="2"/>
            <w:vMerge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</w:tr>
      <w:tr w:rsidR="001341DB" w:rsidRPr="00563181" w:rsidTr="00563181">
        <w:trPr>
          <w:trHeight w:val="1206"/>
        </w:trPr>
        <w:tc>
          <w:tcPr>
            <w:tcW w:w="720" w:type="dxa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  <w:r w:rsidRPr="00563181">
              <w:rPr>
                <w:rFonts w:cs="B Yagut" w:hint="cs"/>
                <w:sz w:val="22"/>
                <w:szCs w:val="22"/>
                <w:rtl/>
              </w:rPr>
              <w:t>1</w:t>
            </w:r>
          </w:p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3152" w:type="dxa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355" w:type="dxa"/>
            <w:gridSpan w:val="2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904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723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904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904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723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446" w:type="dxa"/>
            <w:gridSpan w:val="2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249" w:type="dxa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775" w:type="dxa"/>
            <w:gridSpan w:val="2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</w:tr>
      <w:tr w:rsidR="001341DB" w:rsidRPr="00563181" w:rsidTr="00563181">
        <w:trPr>
          <w:trHeight w:val="1206"/>
        </w:trPr>
        <w:tc>
          <w:tcPr>
            <w:tcW w:w="720" w:type="dxa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  <w:r w:rsidRPr="00563181">
              <w:rPr>
                <w:rFonts w:cs="B Yagut" w:hint="cs"/>
                <w:sz w:val="22"/>
                <w:szCs w:val="22"/>
                <w:rtl/>
              </w:rPr>
              <w:t>2</w:t>
            </w:r>
          </w:p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3152" w:type="dxa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355" w:type="dxa"/>
            <w:gridSpan w:val="2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904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723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904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904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723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446" w:type="dxa"/>
            <w:gridSpan w:val="2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249" w:type="dxa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775" w:type="dxa"/>
            <w:gridSpan w:val="2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</w:tr>
      <w:tr w:rsidR="001341DB" w:rsidRPr="00563181" w:rsidTr="00563181">
        <w:trPr>
          <w:trHeight w:val="1206"/>
        </w:trPr>
        <w:tc>
          <w:tcPr>
            <w:tcW w:w="720" w:type="dxa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  <w:r w:rsidRPr="00563181">
              <w:rPr>
                <w:rFonts w:cs="B Yagut" w:hint="cs"/>
                <w:sz w:val="22"/>
                <w:szCs w:val="22"/>
                <w:rtl/>
              </w:rPr>
              <w:t>3</w:t>
            </w:r>
          </w:p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3152" w:type="dxa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355" w:type="dxa"/>
            <w:gridSpan w:val="2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904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723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904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904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723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446" w:type="dxa"/>
            <w:gridSpan w:val="2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249" w:type="dxa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775" w:type="dxa"/>
            <w:gridSpan w:val="2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</w:tr>
      <w:tr w:rsidR="001341DB" w:rsidRPr="00563181" w:rsidTr="00563181">
        <w:trPr>
          <w:trHeight w:val="1206"/>
        </w:trPr>
        <w:tc>
          <w:tcPr>
            <w:tcW w:w="720" w:type="dxa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  <w:r w:rsidRPr="00563181">
              <w:rPr>
                <w:rFonts w:cs="B Yagut" w:hint="cs"/>
                <w:sz w:val="22"/>
                <w:szCs w:val="22"/>
                <w:rtl/>
              </w:rPr>
              <w:t>4</w:t>
            </w:r>
          </w:p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3152" w:type="dxa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355" w:type="dxa"/>
            <w:gridSpan w:val="2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904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723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904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904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723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446" w:type="dxa"/>
            <w:gridSpan w:val="2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249" w:type="dxa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775" w:type="dxa"/>
            <w:gridSpan w:val="2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</w:tr>
      <w:tr w:rsidR="001341DB" w:rsidRPr="00563181" w:rsidTr="00563181">
        <w:trPr>
          <w:trHeight w:val="1206"/>
        </w:trPr>
        <w:tc>
          <w:tcPr>
            <w:tcW w:w="720" w:type="dxa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  <w:r w:rsidRPr="00563181">
              <w:rPr>
                <w:rFonts w:cs="B Yagut" w:hint="cs"/>
                <w:sz w:val="22"/>
                <w:szCs w:val="22"/>
                <w:rtl/>
              </w:rPr>
              <w:t>5</w:t>
            </w:r>
          </w:p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3152" w:type="dxa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355" w:type="dxa"/>
            <w:gridSpan w:val="2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904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723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904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904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723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524" w:type="dxa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446" w:type="dxa"/>
            <w:gridSpan w:val="2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249" w:type="dxa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775" w:type="dxa"/>
            <w:gridSpan w:val="2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</w:tr>
      <w:tr w:rsidR="001341DB" w:rsidRPr="00563181" w:rsidTr="00563181">
        <w:trPr>
          <w:trHeight w:val="396"/>
        </w:trPr>
        <w:tc>
          <w:tcPr>
            <w:tcW w:w="10620" w:type="dxa"/>
            <w:gridSpan w:val="12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440" w:type="dxa"/>
            <w:gridSpan w:val="2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  <w:r w:rsidRPr="00563181">
              <w:rPr>
                <w:rFonts w:cs="B Yagut" w:hint="cs"/>
                <w:sz w:val="22"/>
                <w:szCs w:val="22"/>
                <w:rtl/>
              </w:rPr>
              <w:t>جمع امتيازات</w:t>
            </w:r>
          </w:p>
        </w:tc>
        <w:tc>
          <w:tcPr>
            <w:tcW w:w="1324" w:type="dxa"/>
            <w:gridSpan w:val="3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1736" w:type="dxa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</w:tr>
      <w:tr w:rsidR="001341DB" w:rsidRPr="00563181" w:rsidTr="00563181">
        <w:trPr>
          <w:trHeight w:val="828"/>
        </w:trPr>
        <w:tc>
          <w:tcPr>
            <w:tcW w:w="3884" w:type="dxa"/>
            <w:gridSpan w:val="3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  <w:r w:rsidRPr="00563181">
              <w:rPr>
                <w:rFonts w:cs="B Yagut" w:hint="cs"/>
                <w:sz w:val="22"/>
                <w:szCs w:val="22"/>
                <w:rtl/>
              </w:rPr>
              <w:t>امضاء عضو هيئت علمي :</w:t>
            </w:r>
          </w:p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</w:p>
        </w:tc>
        <w:tc>
          <w:tcPr>
            <w:tcW w:w="6036" w:type="dxa"/>
            <w:gridSpan w:val="8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  <w:r w:rsidRPr="00563181">
              <w:rPr>
                <w:rFonts w:cs="B Yagut" w:hint="cs"/>
                <w:sz w:val="22"/>
                <w:szCs w:val="22"/>
                <w:rtl/>
              </w:rPr>
              <w:t>امضاء مدير گروه مربوطه:</w:t>
            </w:r>
          </w:p>
        </w:tc>
        <w:tc>
          <w:tcPr>
            <w:tcW w:w="5200" w:type="dxa"/>
            <w:gridSpan w:val="7"/>
            <w:shd w:val="clear" w:color="auto" w:fill="auto"/>
          </w:tcPr>
          <w:p w:rsidR="001341DB" w:rsidRPr="00563181" w:rsidRDefault="001341DB" w:rsidP="00C25926">
            <w:pPr>
              <w:bidi/>
              <w:jc w:val="center"/>
              <w:rPr>
                <w:rFonts w:cs="B Yagut"/>
                <w:szCs w:val="22"/>
                <w:rtl/>
              </w:rPr>
            </w:pPr>
            <w:r w:rsidRPr="00563181">
              <w:rPr>
                <w:rFonts w:cs="B Yagut" w:hint="cs"/>
                <w:sz w:val="22"/>
                <w:szCs w:val="22"/>
                <w:rtl/>
              </w:rPr>
              <w:t>امضاء دبير كميته منتخب دانشگاه :</w:t>
            </w:r>
          </w:p>
        </w:tc>
      </w:tr>
    </w:tbl>
    <w:p w:rsidR="00377D99" w:rsidRDefault="00377D99" w:rsidP="001341DB">
      <w:pPr>
        <w:bidi/>
      </w:pPr>
    </w:p>
    <w:sectPr w:rsidR="00377D99" w:rsidSect="00563181">
      <w:pgSz w:w="15840" w:h="12240" w:orient="landscape"/>
      <w:pgMar w:top="510" w:right="270" w:bottom="567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41DB"/>
    <w:rsid w:val="001341DB"/>
    <w:rsid w:val="00377D99"/>
    <w:rsid w:val="00563181"/>
    <w:rsid w:val="00C16B33"/>
    <w:rsid w:val="00C26A10"/>
    <w:rsid w:val="00DE2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DB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4</DocSecurity>
  <Lines>3</Lines>
  <Paragraphs>1</Paragraphs>
  <ScaleCrop>false</ScaleCrop>
  <Company>univercity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ITEAM</cp:lastModifiedBy>
  <cp:revision>2</cp:revision>
  <dcterms:created xsi:type="dcterms:W3CDTF">2014-02-16T08:34:00Z</dcterms:created>
  <dcterms:modified xsi:type="dcterms:W3CDTF">2014-02-16T08:34:00Z</dcterms:modified>
</cp:coreProperties>
</file>